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D4420" w14:textId="77777777" w:rsidR="003138A3" w:rsidRPr="003138A3" w:rsidRDefault="003138A3" w:rsidP="003138A3">
      <w:pPr>
        <w:shd w:val="clear" w:color="auto" w:fill="FFFFFF"/>
        <w:spacing w:after="0" w:line="51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</w:pPr>
      <w:r w:rsidRPr="003138A3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t>Краевой материнский (семейный) капитал</w:t>
      </w:r>
    </w:p>
    <w:p w14:paraId="5DE21D23" w14:textId="47BCD16D" w:rsidR="00846B74" w:rsidRDefault="00846B74"/>
    <w:p w14:paraId="33C85B62" w14:textId="77777777" w:rsidR="003138A3" w:rsidRPr="003138A3" w:rsidRDefault="003138A3" w:rsidP="003138A3">
      <w:pPr>
        <w:shd w:val="clear" w:color="auto" w:fill="FFFFFF"/>
        <w:spacing w:after="0" w:line="39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138A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Право на краевой материнский капитал</w:t>
      </w:r>
    </w:p>
    <w:p w14:paraId="286698E4" w14:textId="77777777" w:rsidR="003138A3" w:rsidRPr="003138A3" w:rsidRDefault="003138A3" w:rsidP="003138A3">
      <w:pPr>
        <w:shd w:val="clear" w:color="auto" w:fill="FFFFFF"/>
        <w:spacing w:before="225" w:after="0" w:line="360" w:lineRule="atLeast"/>
        <w:textAlignment w:val="baseline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  <w:r w:rsidRPr="003138A3">
        <w:rPr>
          <w:rFonts w:ascii="Arial" w:eastAsia="Times New Roman" w:hAnsi="Arial" w:cs="Arial"/>
          <w:color w:val="6F6F6F"/>
          <w:sz w:val="20"/>
          <w:szCs w:val="20"/>
          <w:lang w:eastAsia="ru-RU"/>
        </w:rPr>
        <w:t>Предоставляется женщинам, родившим (усыновившим) третьего ребенка или последующих детей начиная с 1 июля 2011 года. </w:t>
      </w:r>
    </w:p>
    <w:p w14:paraId="030437F3" w14:textId="77777777" w:rsidR="003138A3" w:rsidRPr="003138A3" w:rsidRDefault="003138A3" w:rsidP="003138A3">
      <w:pPr>
        <w:shd w:val="clear" w:color="auto" w:fill="FFFFFF"/>
        <w:spacing w:before="225" w:after="0" w:line="360" w:lineRule="atLeast"/>
        <w:textAlignment w:val="baseline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  <w:r w:rsidRPr="003138A3">
        <w:rPr>
          <w:rFonts w:ascii="Arial" w:eastAsia="Times New Roman" w:hAnsi="Arial" w:cs="Arial"/>
          <w:color w:val="6F6F6F"/>
          <w:sz w:val="20"/>
          <w:szCs w:val="20"/>
          <w:lang w:eastAsia="ru-RU"/>
        </w:rPr>
        <w:t>Мужчинам, являющимся единственными усыновителями третьего ребенка или последующих детей, если решение суда об усыновлении вступило в законную силу начиная с 1 июля 2011 года</w:t>
      </w:r>
    </w:p>
    <w:p w14:paraId="53E325F1" w14:textId="77777777" w:rsidR="003138A3" w:rsidRPr="003138A3" w:rsidRDefault="003138A3" w:rsidP="003138A3">
      <w:pPr>
        <w:shd w:val="clear" w:color="auto" w:fill="FFFFFF"/>
        <w:spacing w:before="225" w:after="0" w:line="360" w:lineRule="atLeast"/>
        <w:textAlignment w:val="baseline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  <w:r w:rsidRPr="003138A3">
        <w:rPr>
          <w:rFonts w:ascii="Arial" w:eastAsia="Times New Roman" w:hAnsi="Arial" w:cs="Arial"/>
          <w:color w:val="6F6F6F"/>
          <w:sz w:val="20"/>
          <w:szCs w:val="20"/>
          <w:lang w:eastAsia="ru-RU"/>
        </w:rPr>
        <w:t>Предоставляется гражданам Российской Федерации, имеющим место жительства на территории Красноярского края!</w:t>
      </w:r>
    </w:p>
    <w:p w14:paraId="4C335F07" w14:textId="77777777" w:rsidR="003138A3" w:rsidRPr="003138A3" w:rsidRDefault="003138A3" w:rsidP="003138A3">
      <w:pPr>
        <w:shd w:val="clear" w:color="auto" w:fill="FFFFFF"/>
        <w:spacing w:before="225" w:after="0" w:line="360" w:lineRule="atLeast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14:paraId="69D15D2B" w14:textId="77777777" w:rsidR="003138A3" w:rsidRPr="003138A3" w:rsidRDefault="003138A3" w:rsidP="003138A3">
      <w:pPr>
        <w:shd w:val="clear" w:color="auto" w:fill="FFFFFF"/>
        <w:spacing w:before="225" w:after="0" w:line="39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138A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Размер материнского капитала</w:t>
      </w:r>
    </w:p>
    <w:p w14:paraId="1FF01B5B" w14:textId="77777777" w:rsidR="003138A3" w:rsidRPr="003138A3" w:rsidRDefault="003138A3" w:rsidP="003138A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  <w:r w:rsidRPr="003138A3">
        <w:rPr>
          <w:rFonts w:ascii="Arial" w:eastAsia="Times New Roman" w:hAnsi="Arial" w:cs="Arial"/>
          <w:color w:val="6F6F6F"/>
          <w:sz w:val="20"/>
          <w:szCs w:val="20"/>
          <w:lang w:eastAsia="ru-RU"/>
        </w:rPr>
        <w:t>Размер краевого материнского (семейного) капитала составляет</w:t>
      </w:r>
      <w:r w:rsidRPr="003138A3">
        <w:rPr>
          <w:rFonts w:ascii="inherit" w:eastAsia="Times New Roman" w:hAnsi="inherit" w:cs="Arial"/>
          <w:color w:val="6F6F6F"/>
          <w:sz w:val="20"/>
          <w:szCs w:val="20"/>
          <w:bdr w:val="none" w:sz="0" w:space="0" w:color="auto" w:frame="1"/>
          <w:lang w:eastAsia="ru-RU"/>
        </w:rPr>
        <w:t> 167 724,00 рублей</w:t>
      </w:r>
    </w:p>
    <w:p w14:paraId="595638A4" w14:textId="77777777" w:rsidR="003138A3" w:rsidRPr="003138A3" w:rsidRDefault="003138A3" w:rsidP="003138A3">
      <w:pPr>
        <w:shd w:val="clear" w:color="auto" w:fill="FFFFFF"/>
        <w:spacing w:before="225" w:after="0" w:line="360" w:lineRule="atLeast"/>
        <w:textAlignment w:val="baseline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</w:p>
    <w:p w14:paraId="5BC7C976" w14:textId="77777777" w:rsidR="003138A3" w:rsidRPr="003138A3" w:rsidRDefault="003138A3" w:rsidP="003138A3">
      <w:pPr>
        <w:shd w:val="clear" w:color="auto" w:fill="FFFFFF"/>
        <w:spacing w:before="225" w:after="0" w:line="39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138A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Документы необходимые для получения сертификата </w:t>
      </w:r>
    </w:p>
    <w:p w14:paraId="1A88A490" w14:textId="77777777" w:rsidR="003138A3" w:rsidRPr="003138A3" w:rsidRDefault="003138A3" w:rsidP="003138A3">
      <w:pPr>
        <w:numPr>
          <w:ilvl w:val="0"/>
          <w:numId w:val="1"/>
        </w:numPr>
        <w:shd w:val="clear" w:color="auto" w:fill="FFFFFF"/>
        <w:spacing w:after="0" w:line="360" w:lineRule="atLeast"/>
        <w:ind w:left="300"/>
        <w:textAlignment w:val="baseline"/>
        <w:rPr>
          <w:rFonts w:ascii="inherit" w:eastAsia="Times New Roman" w:hAnsi="inherit" w:cs="Arial"/>
          <w:color w:val="6F6F6F"/>
          <w:sz w:val="20"/>
          <w:szCs w:val="20"/>
          <w:lang w:eastAsia="ru-RU"/>
        </w:rPr>
      </w:pPr>
      <w:r w:rsidRPr="003138A3">
        <w:rPr>
          <w:rFonts w:ascii="inherit" w:eastAsia="Times New Roman" w:hAnsi="inherit" w:cs="Arial"/>
          <w:color w:val="6F6F6F"/>
          <w:sz w:val="20"/>
          <w:szCs w:val="20"/>
          <w:lang w:eastAsia="ru-RU"/>
        </w:rPr>
        <w:t>Заявление на получение сертификата;</w:t>
      </w:r>
    </w:p>
    <w:p w14:paraId="071DE2FC" w14:textId="77777777" w:rsidR="003138A3" w:rsidRPr="003138A3" w:rsidRDefault="003138A3" w:rsidP="003138A3">
      <w:pPr>
        <w:numPr>
          <w:ilvl w:val="0"/>
          <w:numId w:val="1"/>
        </w:numPr>
        <w:shd w:val="clear" w:color="auto" w:fill="FFFFFF"/>
        <w:spacing w:before="75" w:after="0" w:line="360" w:lineRule="atLeast"/>
        <w:ind w:left="300"/>
        <w:textAlignment w:val="baseline"/>
        <w:rPr>
          <w:rFonts w:ascii="inherit" w:eastAsia="Times New Roman" w:hAnsi="inherit" w:cs="Arial"/>
          <w:color w:val="6F6F6F"/>
          <w:sz w:val="20"/>
          <w:szCs w:val="20"/>
          <w:lang w:eastAsia="ru-RU"/>
        </w:rPr>
      </w:pPr>
      <w:r w:rsidRPr="003138A3">
        <w:rPr>
          <w:rFonts w:ascii="inherit" w:eastAsia="Times New Roman" w:hAnsi="inherit" w:cs="Arial"/>
          <w:color w:val="6F6F6F"/>
          <w:sz w:val="20"/>
          <w:szCs w:val="20"/>
          <w:lang w:eastAsia="ru-RU"/>
        </w:rPr>
        <w:t>Паспорт заявителя;</w:t>
      </w:r>
    </w:p>
    <w:p w14:paraId="209999A4" w14:textId="77777777" w:rsidR="003138A3" w:rsidRPr="003138A3" w:rsidRDefault="003138A3" w:rsidP="003138A3">
      <w:pPr>
        <w:numPr>
          <w:ilvl w:val="0"/>
          <w:numId w:val="1"/>
        </w:numPr>
        <w:shd w:val="clear" w:color="auto" w:fill="FFFFFF"/>
        <w:spacing w:before="75" w:after="0" w:line="360" w:lineRule="atLeast"/>
        <w:ind w:left="300"/>
        <w:textAlignment w:val="baseline"/>
        <w:rPr>
          <w:rFonts w:ascii="inherit" w:eastAsia="Times New Roman" w:hAnsi="inherit" w:cs="Arial"/>
          <w:color w:val="6F6F6F"/>
          <w:sz w:val="20"/>
          <w:szCs w:val="20"/>
          <w:lang w:eastAsia="ru-RU"/>
        </w:rPr>
      </w:pPr>
      <w:r w:rsidRPr="003138A3">
        <w:rPr>
          <w:rFonts w:ascii="inherit" w:eastAsia="Times New Roman" w:hAnsi="inherit" w:cs="Arial"/>
          <w:color w:val="6F6F6F"/>
          <w:sz w:val="20"/>
          <w:szCs w:val="20"/>
          <w:lang w:eastAsia="ru-RU"/>
        </w:rPr>
        <w:t>Свидетельство о рождении всех детей;</w:t>
      </w:r>
    </w:p>
    <w:p w14:paraId="3FA7F5FB" w14:textId="77777777" w:rsidR="003138A3" w:rsidRPr="003138A3" w:rsidRDefault="003138A3" w:rsidP="003138A3">
      <w:pPr>
        <w:numPr>
          <w:ilvl w:val="0"/>
          <w:numId w:val="1"/>
        </w:numPr>
        <w:shd w:val="clear" w:color="auto" w:fill="FFFFFF"/>
        <w:spacing w:before="75" w:after="0" w:line="360" w:lineRule="atLeast"/>
        <w:ind w:left="300"/>
        <w:textAlignment w:val="baseline"/>
        <w:rPr>
          <w:rFonts w:ascii="inherit" w:eastAsia="Times New Roman" w:hAnsi="inherit" w:cs="Arial"/>
          <w:color w:val="6F6F6F"/>
          <w:sz w:val="20"/>
          <w:szCs w:val="20"/>
          <w:lang w:eastAsia="ru-RU"/>
        </w:rPr>
      </w:pPr>
      <w:r w:rsidRPr="003138A3">
        <w:rPr>
          <w:rFonts w:ascii="inherit" w:eastAsia="Times New Roman" w:hAnsi="inherit" w:cs="Arial"/>
          <w:color w:val="6F6F6F"/>
          <w:sz w:val="20"/>
          <w:szCs w:val="20"/>
          <w:lang w:eastAsia="ru-RU"/>
        </w:rPr>
        <w:t>Для усыновленных детей — решение суда об их усыновлении;</w:t>
      </w:r>
    </w:p>
    <w:p w14:paraId="29946A03" w14:textId="77777777" w:rsidR="003138A3" w:rsidRPr="003138A3" w:rsidRDefault="003138A3" w:rsidP="003138A3">
      <w:pPr>
        <w:numPr>
          <w:ilvl w:val="0"/>
          <w:numId w:val="1"/>
        </w:numPr>
        <w:shd w:val="clear" w:color="auto" w:fill="FFFFFF"/>
        <w:spacing w:before="75" w:after="0" w:line="360" w:lineRule="atLeast"/>
        <w:ind w:left="300"/>
        <w:textAlignment w:val="baseline"/>
        <w:rPr>
          <w:rFonts w:ascii="inherit" w:eastAsia="Times New Roman" w:hAnsi="inherit" w:cs="Arial"/>
          <w:color w:val="6F6F6F"/>
          <w:sz w:val="20"/>
          <w:szCs w:val="20"/>
          <w:lang w:eastAsia="ru-RU"/>
        </w:rPr>
      </w:pPr>
      <w:r w:rsidRPr="003138A3">
        <w:rPr>
          <w:rFonts w:ascii="inherit" w:eastAsia="Times New Roman" w:hAnsi="inherit" w:cs="Arial"/>
          <w:color w:val="6F6F6F"/>
          <w:sz w:val="20"/>
          <w:szCs w:val="20"/>
          <w:lang w:eastAsia="ru-RU"/>
        </w:rPr>
        <w:t>В случае если один из родителей не гражданин России, то потребуется документ, подтверждающий Российское гражданство у ребёнка (проставляется паспортно-визовыми службами).</w:t>
      </w:r>
    </w:p>
    <w:p w14:paraId="3DB3C809" w14:textId="77777777" w:rsidR="003138A3" w:rsidRPr="003138A3" w:rsidRDefault="003138A3" w:rsidP="003138A3">
      <w:pPr>
        <w:shd w:val="clear" w:color="auto" w:fill="FFFFFF"/>
        <w:spacing w:before="225" w:after="0" w:line="360" w:lineRule="atLeast"/>
        <w:textAlignment w:val="baseline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</w:p>
    <w:p w14:paraId="350DDE08" w14:textId="77777777" w:rsidR="003138A3" w:rsidRPr="003138A3" w:rsidRDefault="003138A3" w:rsidP="003138A3">
      <w:pPr>
        <w:shd w:val="clear" w:color="auto" w:fill="FFFFFF"/>
        <w:spacing w:before="225" w:after="0" w:line="390" w:lineRule="atLeast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138A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Как получить краевой материнский капитал</w:t>
      </w:r>
    </w:p>
    <w:p w14:paraId="700BADCC" w14:textId="77777777" w:rsidR="003138A3" w:rsidRPr="003138A3" w:rsidRDefault="003138A3" w:rsidP="003138A3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6F6F6F"/>
          <w:sz w:val="20"/>
          <w:szCs w:val="20"/>
          <w:lang w:eastAsia="ru-RU"/>
        </w:rPr>
      </w:pPr>
      <w:r w:rsidRPr="003138A3">
        <w:rPr>
          <w:rFonts w:ascii="inherit" w:eastAsia="Times New Roman" w:hAnsi="inherit" w:cs="Arial"/>
          <w:color w:val="6F6F6F"/>
          <w:sz w:val="20"/>
          <w:szCs w:val="20"/>
          <w:lang w:eastAsia="ru-RU"/>
        </w:rPr>
        <w:t xml:space="preserve">Получить в </w:t>
      </w:r>
      <w:proofErr w:type="spellStart"/>
      <w:r w:rsidRPr="003138A3">
        <w:rPr>
          <w:rFonts w:ascii="inherit" w:eastAsia="Times New Roman" w:hAnsi="inherit" w:cs="Arial"/>
          <w:color w:val="6F6F6F"/>
          <w:sz w:val="20"/>
          <w:szCs w:val="20"/>
          <w:lang w:eastAsia="ru-RU"/>
        </w:rPr>
        <w:t>ЗАГСе</w:t>
      </w:r>
      <w:proofErr w:type="spellEnd"/>
      <w:r w:rsidRPr="003138A3">
        <w:rPr>
          <w:rFonts w:ascii="inherit" w:eastAsia="Times New Roman" w:hAnsi="inherit" w:cs="Arial"/>
          <w:color w:val="6F6F6F"/>
          <w:sz w:val="20"/>
          <w:szCs w:val="20"/>
          <w:lang w:eastAsia="ru-RU"/>
        </w:rPr>
        <w:t xml:space="preserve"> свидетельство о рождении</w:t>
      </w:r>
    </w:p>
    <w:p w14:paraId="0B176399" w14:textId="77777777" w:rsidR="003138A3" w:rsidRPr="003138A3" w:rsidRDefault="003138A3" w:rsidP="003138A3">
      <w:pPr>
        <w:numPr>
          <w:ilvl w:val="0"/>
          <w:numId w:val="2"/>
        </w:numPr>
        <w:shd w:val="clear" w:color="auto" w:fill="FFFFFF"/>
        <w:spacing w:before="75" w:after="0" w:line="360" w:lineRule="atLeast"/>
        <w:ind w:left="0"/>
        <w:textAlignment w:val="baseline"/>
        <w:rPr>
          <w:rFonts w:ascii="inherit" w:eastAsia="Times New Roman" w:hAnsi="inherit" w:cs="Arial"/>
          <w:color w:val="6F6F6F"/>
          <w:sz w:val="20"/>
          <w:szCs w:val="20"/>
          <w:lang w:eastAsia="ru-RU"/>
        </w:rPr>
      </w:pPr>
      <w:r w:rsidRPr="003138A3">
        <w:rPr>
          <w:rFonts w:ascii="inherit" w:eastAsia="Times New Roman" w:hAnsi="inherit" w:cs="Arial"/>
          <w:color w:val="6F6F6F"/>
          <w:sz w:val="20"/>
          <w:szCs w:val="20"/>
          <w:lang w:eastAsia="ru-RU"/>
        </w:rPr>
        <w:t>Взять документы всех ранее родившихся или усыновленных детей и свой паспорт</w:t>
      </w:r>
    </w:p>
    <w:p w14:paraId="1B549B0F" w14:textId="77777777" w:rsidR="003138A3" w:rsidRPr="003138A3" w:rsidRDefault="003138A3" w:rsidP="003138A3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textAlignment w:val="baseline"/>
        <w:rPr>
          <w:rFonts w:ascii="inherit" w:eastAsia="Times New Roman" w:hAnsi="inherit" w:cs="Arial"/>
          <w:color w:val="6F6F6F"/>
          <w:sz w:val="20"/>
          <w:szCs w:val="20"/>
          <w:lang w:eastAsia="ru-RU"/>
        </w:rPr>
      </w:pPr>
      <w:r w:rsidRPr="003138A3">
        <w:rPr>
          <w:rFonts w:ascii="inherit" w:eastAsia="Times New Roman" w:hAnsi="inherit" w:cs="Arial"/>
          <w:color w:val="6F6F6F"/>
          <w:sz w:val="20"/>
          <w:szCs w:val="20"/>
          <w:lang w:eastAsia="ru-RU"/>
        </w:rPr>
        <w:t>Собранные документы сдать в </w:t>
      </w:r>
      <w:hyperlink r:id="rId5" w:history="1">
        <w:r w:rsidRPr="003138A3">
          <w:rPr>
            <w:rFonts w:ascii="inherit" w:eastAsia="Times New Roman" w:hAnsi="inherit" w:cs="Arial"/>
            <w:color w:val="5391D9"/>
            <w:sz w:val="20"/>
            <w:szCs w:val="20"/>
            <w:u w:val="single"/>
            <w:bdr w:val="none" w:sz="0" w:space="0" w:color="auto" w:frame="1"/>
            <w:lang w:eastAsia="ru-RU"/>
          </w:rPr>
          <w:t>органы социальной защиты населения по месту жительства</w:t>
        </w:r>
      </w:hyperlink>
    </w:p>
    <w:p w14:paraId="17CD43F3" w14:textId="77777777" w:rsidR="003138A3" w:rsidRPr="003138A3" w:rsidRDefault="003138A3" w:rsidP="003138A3">
      <w:pPr>
        <w:numPr>
          <w:ilvl w:val="0"/>
          <w:numId w:val="2"/>
        </w:numPr>
        <w:shd w:val="clear" w:color="auto" w:fill="FFFFFF"/>
        <w:spacing w:before="75" w:after="0" w:line="360" w:lineRule="atLeast"/>
        <w:ind w:left="0"/>
        <w:textAlignment w:val="baseline"/>
        <w:rPr>
          <w:rFonts w:ascii="inherit" w:eastAsia="Times New Roman" w:hAnsi="inherit" w:cs="Arial"/>
          <w:color w:val="6F6F6F"/>
          <w:sz w:val="20"/>
          <w:szCs w:val="20"/>
          <w:lang w:eastAsia="ru-RU"/>
        </w:rPr>
      </w:pPr>
      <w:r w:rsidRPr="003138A3">
        <w:rPr>
          <w:rFonts w:ascii="inherit" w:eastAsia="Times New Roman" w:hAnsi="inherit" w:cs="Arial"/>
          <w:color w:val="6F6F6F"/>
          <w:sz w:val="20"/>
          <w:szCs w:val="20"/>
          <w:lang w:eastAsia="ru-RU"/>
        </w:rPr>
        <w:t xml:space="preserve">В органах </w:t>
      </w:r>
      <w:proofErr w:type="spellStart"/>
      <w:proofErr w:type="gramStart"/>
      <w:r w:rsidRPr="003138A3">
        <w:rPr>
          <w:rFonts w:ascii="inherit" w:eastAsia="Times New Roman" w:hAnsi="inherit" w:cs="Arial"/>
          <w:color w:val="6F6F6F"/>
          <w:sz w:val="20"/>
          <w:szCs w:val="20"/>
          <w:lang w:eastAsia="ru-RU"/>
        </w:rPr>
        <w:t>соц.защиты</w:t>
      </w:r>
      <w:proofErr w:type="spellEnd"/>
      <w:proofErr w:type="gramEnd"/>
      <w:r w:rsidRPr="003138A3">
        <w:rPr>
          <w:rFonts w:ascii="inherit" w:eastAsia="Times New Roman" w:hAnsi="inherit" w:cs="Arial"/>
          <w:color w:val="6F6F6F"/>
          <w:sz w:val="20"/>
          <w:szCs w:val="20"/>
          <w:lang w:eastAsia="ru-RU"/>
        </w:rPr>
        <w:t xml:space="preserve"> заполнить заявление на выдачу сертификата</w:t>
      </w:r>
    </w:p>
    <w:p w14:paraId="38B48F47" w14:textId="77777777" w:rsidR="003138A3" w:rsidRPr="003138A3" w:rsidRDefault="003138A3" w:rsidP="003138A3">
      <w:pPr>
        <w:numPr>
          <w:ilvl w:val="0"/>
          <w:numId w:val="2"/>
        </w:numPr>
        <w:shd w:val="clear" w:color="auto" w:fill="FFFFFF"/>
        <w:spacing w:before="75" w:after="0" w:line="360" w:lineRule="atLeast"/>
        <w:ind w:left="0"/>
        <w:textAlignment w:val="baseline"/>
        <w:rPr>
          <w:rFonts w:ascii="inherit" w:eastAsia="Times New Roman" w:hAnsi="inherit" w:cs="Arial"/>
          <w:color w:val="6F6F6F"/>
          <w:sz w:val="20"/>
          <w:szCs w:val="20"/>
          <w:lang w:eastAsia="ru-RU"/>
        </w:rPr>
      </w:pPr>
      <w:r w:rsidRPr="003138A3">
        <w:rPr>
          <w:rFonts w:ascii="inherit" w:eastAsia="Times New Roman" w:hAnsi="inherit" w:cs="Arial"/>
          <w:color w:val="6F6F6F"/>
          <w:sz w:val="20"/>
          <w:szCs w:val="20"/>
          <w:lang w:eastAsia="ru-RU"/>
        </w:rPr>
        <w:t xml:space="preserve">Ждать 10 дней. Это </w:t>
      </w:r>
      <w:proofErr w:type="gramStart"/>
      <w:r w:rsidRPr="003138A3">
        <w:rPr>
          <w:rFonts w:ascii="inherit" w:eastAsia="Times New Roman" w:hAnsi="inherit" w:cs="Arial"/>
          <w:color w:val="6F6F6F"/>
          <w:sz w:val="20"/>
          <w:szCs w:val="20"/>
          <w:lang w:eastAsia="ru-RU"/>
        </w:rPr>
        <w:t>максимальный срок</w:t>
      </w:r>
      <w:proofErr w:type="gramEnd"/>
      <w:r w:rsidRPr="003138A3">
        <w:rPr>
          <w:rFonts w:ascii="inherit" w:eastAsia="Times New Roman" w:hAnsi="inherit" w:cs="Arial"/>
          <w:color w:val="6F6F6F"/>
          <w:sz w:val="20"/>
          <w:szCs w:val="20"/>
          <w:lang w:eastAsia="ru-RU"/>
        </w:rPr>
        <w:t xml:space="preserve"> оговоренный в законе Красноярского края</w:t>
      </w:r>
    </w:p>
    <w:p w14:paraId="01E97402" w14:textId="77777777" w:rsidR="003138A3" w:rsidRPr="003138A3" w:rsidRDefault="003138A3" w:rsidP="003138A3">
      <w:pPr>
        <w:numPr>
          <w:ilvl w:val="0"/>
          <w:numId w:val="2"/>
        </w:numPr>
        <w:shd w:val="clear" w:color="auto" w:fill="FFFFFF"/>
        <w:spacing w:before="75" w:after="0" w:line="360" w:lineRule="atLeast"/>
        <w:ind w:left="0"/>
        <w:textAlignment w:val="baseline"/>
        <w:rPr>
          <w:rFonts w:ascii="inherit" w:eastAsia="Times New Roman" w:hAnsi="inherit" w:cs="Arial"/>
          <w:color w:val="6F6F6F"/>
          <w:sz w:val="20"/>
          <w:szCs w:val="20"/>
          <w:lang w:eastAsia="ru-RU"/>
        </w:rPr>
      </w:pPr>
      <w:r w:rsidRPr="003138A3">
        <w:rPr>
          <w:rFonts w:ascii="inherit" w:eastAsia="Times New Roman" w:hAnsi="inherit" w:cs="Arial"/>
          <w:color w:val="6F6F6F"/>
          <w:sz w:val="20"/>
          <w:szCs w:val="20"/>
          <w:lang w:eastAsia="ru-RU"/>
        </w:rPr>
        <w:t>Из Управления социальной защиты вам придет уведомление с решением</w:t>
      </w:r>
    </w:p>
    <w:p w14:paraId="741422B3" w14:textId="77777777" w:rsidR="003138A3" w:rsidRPr="003138A3" w:rsidRDefault="003138A3" w:rsidP="003138A3">
      <w:pPr>
        <w:numPr>
          <w:ilvl w:val="0"/>
          <w:numId w:val="2"/>
        </w:numPr>
        <w:shd w:val="clear" w:color="auto" w:fill="FFFFFF"/>
        <w:spacing w:before="75" w:after="0" w:line="360" w:lineRule="atLeast"/>
        <w:ind w:left="0"/>
        <w:textAlignment w:val="baseline"/>
        <w:rPr>
          <w:rFonts w:ascii="inherit" w:eastAsia="Times New Roman" w:hAnsi="inherit" w:cs="Arial"/>
          <w:color w:val="6F6F6F"/>
          <w:sz w:val="20"/>
          <w:szCs w:val="20"/>
          <w:lang w:eastAsia="ru-RU"/>
        </w:rPr>
      </w:pPr>
      <w:r w:rsidRPr="003138A3">
        <w:rPr>
          <w:rFonts w:ascii="inherit" w:eastAsia="Times New Roman" w:hAnsi="inherit" w:cs="Arial"/>
          <w:color w:val="6F6F6F"/>
          <w:sz w:val="20"/>
          <w:szCs w:val="20"/>
          <w:lang w:eastAsia="ru-RU"/>
        </w:rPr>
        <w:t xml:space="preserve">Если решение </w:t>
      </w:r>
      <w:proofErr w:type="gramStart"/>
      <w:r w:rsidRPr="003138A3">
        <w:rPr>
          <w:rFonts w:ascii="inherit" w:eastAsia="Times New Roman" w:hAnsi="inherit" w:cs="Arial"/>
          <w:color w:val="6F6F6F"/>
          <w:sz w:val="20"/>
          <w:szCs w:val="20"/>
          <w:lang w:eastAsia="ru-RU"/>
        </w:rPr>
        <w:t>положительное</w:t>
      </w:r>
      <w:proofErr w:type="gramEnd"/>
      <w:r w:rsidRPr="003138A3">
        <w:rPr>
          <w:rFonts w:ascii="inherit" w:eastAsia="Times New Roman" w:hAnsi="inherit" w:cs="Arial"/>
          <w:color w:val="6F6F6F"/>
          <w:sz w:val="20"/>
          <w:szCs w:val="20"/>
          <w:lang w:eastAsia="ru-RU"/>
        </w:rPr>
        <w:t xml:space="preserve"> то вы обладатель сертификата</w:t>
      </w:r>
    </w:p>
    <w:p w14:paraId="43843327" w14:textId="77777777" w:rsidR="003138A3" w:rsidRPr="003138A3" w:rsidRDefault="003138A3" w:rsidP="003138A3">
      <w:pPr>
        <w:shd w:val="clear" w:color="auto" w:fill="FFFFFF"/>
        <w:spacing w:before="225" w:after="0" w:line="360" w:lineRule="atLeast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14:paraId="41AB2EF8" w14:textId="77777777" w:rsidR="003138A3" w:rsidRPr="003138A3" w:rsidRDefault="003138A3" w:rsidP="003138A3">
      <w:pPr>
        <w:shd w:val="clear" w:color="auto" w:fill="FFFFFF"/>
        <w:spacing w:before="225" w:after="0" w:line="360" w:lineRule="atLeast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3138A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lastRenderedPageBreak/>
        <w:t>На что можно потратить материнский капитал</w:t>
      </w:r>
    </w:p>
    <w:p w14:paraId="5F35A4BA" w14:textId="77777777" w:rsidR="003138A3" w:rsidRPr="003138A3" w:rsidRDefault="003138A3" w:rsidP="003138A3">
      <w:pPr>
        <w:numPr>
          <w:ilvl w:val="0"/>
          <w:numId w:val="3"/>
        </w:numPr>
        <w:shd w:val="clear" w:color="auto" w:fill="FFFFFF"/>
        <w:spacing w:after="0" w:line="360" w:lineRule="atLeast"/>
        <w:ind w:left="300"/>
        <w:textAlignment w:val="baseline"/>
        <w:rPr>
          <w:rFonts w:ascii="inherit" w:eastAsia="Times New Roman" w:hAnsi="inherit" w:cs="Arial"/>
          <w:color w:val="6F6F6F"/>
          <w:sz w:val="20"/>
          <w:szCs w:val="20"/>
          <w:lang w:eastAsia="ru-RU"/>
        </w:rPr>
      </w:pPr>
      <w:r w:rsidRPr="003138A3">
        <w:rPr>
          <w:rFonts w:ascii="inherit" w:eastAsia="Times New Roman" w:hAnsi="inherit" w:cs="Arial"/>
          <w:color w:val="6F6F6F"/>
          <w:sz w:val="20"/>
          <w:szCs w:val="20"/>
          <w:lang w:eastAsia="ru-RU"/>
        </w:rPr>
        <w:t>На улучшение жилищных условий</w:t>
      </w:r>
    </w:p>
    <w:p w14:paraId="27FD5C19" w14:textId="77777777" w:rsidR="003138A3" w:rsidRPr="003138A3" w:rsidRDefault="003138A3" w:rsidP="003138A3">
      <w:pPr>
        <w:numPr>
          <w:ilvl w:val="0"/>
          <w:numId w:val="3"/>
        </w:numPr>
        <w:shd w:val="clear" w:color="auto" w:fill="FFFFFF"/>
        <w:spacing w:before="75" w:after="0" w:line="360" w:lineRule="atLeast"/>
        <w:ind w:left="300"/>
        <w:textAlignment w:val="baseline"/>
        <w:rPr>
          <w:rFonts w:ascii="inherit" w:eastAsia="Times New Roman" w:hAnsi="inherit" w:cs="Arial"/>
          <w:color w:val="6F6F6F"/>
          <w:sz w:val="20"/>
          <w:szCs w:val="20"/>
          <w:lang w:eastAsia="ru-RU"/>
        </w:rPr>
      </w:pPr>
      <w:r w:rsidRPr="003138A3">
        <w:rPr>
          <w:rFonts w:ascii="inherit" w:eastAsia="Times New Roman" w:hAnsi="inherit" w:cs="Arial"/>
          <w:color w:val="6F6F6F"/>
          <w:sz w:val="20"/>
          <w:szCs w:val="20"/>
          <w:lang w:eastAsia="ru-RU"/>
        </w:rPr>
        <w:t>Приобретение транспортных средств</w:t>
      </w:r>
    </w:p>
    <w:p w14:paraId="3DC2ED78" w14:textId="77777777" w:rsidR="003138A3" w:rsidRPr="003138A3" w:rsidRDefault="003138A3" w:rsidP="003138A3">
      <w:pPr>
        <w:numPr>
          <w:ilvl w:val="0"/>
          <w:numId w:val="3"/>
        </w:numPr>
        <w:shd w:val="clear" w:color="auto" w:fill="FFFFFF"/>
        <w:spacing w:before="75" w:after="0" w:line="360" w:lineRule="atLeast"/>
        <w:ind w:left="300"/>
        <w:textAlignment w:val="baseline"/>
        <w:rPr>
          <w:rFonts w:ascii="inherit" w:eastAsia="Times New Roman" w:hAnsi="inherit" w:cs="Arial"/>
          <w:color w:val="6F6F6F"/>
          <w:sz w:val="20"/>
          <w:szCs w:val="20"/>
          <w:lang w:eastAsia="ru-RU"/>
        </w:rPr>
      </w:pPr>
      <w:r w:rsidRPr="003138A3">
        <w:rPr>
          <w:rFonts w:ascii="inherit" w:eastAsia="Times New Roman" w:hAnsi="inherit" w:cs="Arial"/>
          <w:color w:val="6F6F6F"/>
          <w:sz w:val="20"/>
          <w:szCs w:val="20"/>
          <w:lang w:eastAsia="ru-RU"/>
        </w:rPr>
        <w:t>Получение образования</w:t>
      </w:r>
    </w:p>
    <w:p w14:paraId="7A1CEBE2" w14:textId="77777777" w:rsidR="003138A3" w:rsidRPr="003138A3" w:rsidRDefault="003138A3" w:rsidP="003138A3">
      <w:pPr>
        <w:numPr>
          <w:ilvl w:val="0"/>
          <w:numId w:val="3"/>
        </w:numPr>
        <w:shd w:val="clear" w:color="auto" w:fill="FFFFFF"/>
        <w:spacing w:before="75" w:after="0" w:line="360" w:lineRule="atLeast"/>
        <w:ind w:left="300"/>
        <w:textAlignment w:val="baseline"/>
        <w:rPr>
          <w:rFonts w:ascii="inherit" w:eastAsia="Times New Roman" w:hAnsi="inherit" w:cs="Arial"/>
          <w:color w:val="6F6F6F"/>
          <w:sz w:val="20"/>
          <w:szCs w:val="20"/>
          <w:lang w:eastAsia="ru-RU"/>
        </w:rPr>
      </w:pPr>
      <w:r w:rsidRPr="003138A3">
        <w:rPr>
          <w:rFonts w:ascii="inherit" w:eastAsia="Times New Roman" w:hAnsi="inherit" w:cs="Arial"/>
          <w:color w:val="6F6F6F"/>
          <w:sz w:val="20"/>
          <w:szCs w:val="20"/>
          <w:lang w:eastAsia="ru-RU"/>
        </w:rPr>
        <w:t>Получения 12 тысяч рублей в год</w:t>
      </w:r>
    </w:p>
    <w:p w14:paraId="42922E65" w14:textId="77777777" w:rsidR="003138A3" w:rsidRPr="003138A3" w:rsidRDefault="003138A3" w:rsidP="003138A3">
      <w:pPr>
        <w:numPr>
          <w:ilvl w:val="0"/>
          <w:numId w:val="3"/>
        </w:numPr>
        <w:shd w:val="clear" w:color="auto" w:fill="FFFFFF"/>
        <w:spacing w:before="75" w:after="0" w:line="360" w:lineRule="atLeast"/>
        <w:ind w:left="300"/>
        <w:textAlignment w:val="baseline"/>
        <w:rPr>
          <w:rFonts w:ascii="inherit" w:eastAsia="Times New Roman" w:hAnsi="inherit" w:cs="Arial"/>
          <w:color w:val="6F6F6F"/>
          <w:sz w:val="20"/>
          <w:szCs w:val="20"/>
          <w:lang w:eastAsia="ru-RU"/>
        </w:rPr>
      </w:pPr>
      <w:r w:rsidRPr="003138A3">
        <w:rPr>
          <w:rFonts w:ascii="inherit" w:eastAsia="Times New Roman" w:hAnsi="inherit" w:cs="Arial"/>
          <w:color w:val="6F6F6F"/>
          <w:sz w:val="20"/>
          <w:szCs w:val="20"/>
          <w:lang w:eastAsia="ru-RU"/>
        </w:rPr>
        <w:t>Приобретение технических средств реабилитации</w:t>
      </w:r>
    </w:p>
    <w:p w14:paraId="7D0AA4BD" w14:textId="77777777" w:rsidR="003138A3" w:rsidRPr="003138A3" w:rsidRDefault="003138A3" w:rsidP="003138A3">
      <w:pPr>
        <w:numPr>
          <w:ilvl w:val="0"/>
          <w:numId w:val="3"/>
        </w:numPr>
        <w:shd w:val="clear" w:color="auto" w:fill="FFFFFF"/>
        <w:spacing w:before="75" w:after="0" w:line="360" w:lineRule="atLeast"/>
        <w:ind w:left="300"/>
        <w:textAlignment w:val="baseline"/>
        <w:rPr>
          <w:rFonts w:ascii="inherit" w:eastAsia="Times New Roman" w:hAnsi="inherit" w:cs="Arial"/>
          <w:color w:val="6F6F6F"/>
          <w:sz w:val="20"/>
          <w:szCs w:val="20"/>
          <w:lang w:eastAsia="ru-RU"/>
        </w:rPr>
      </w:pPr>
      <w:r w:rsidRPr="003138A3">
        <w:rPr>
          <w:rFonts w:ascii="inherit" w:eastAsia="Times New Roman" w:hAnsi="inherit" w:cs="Arial"/>
          <w:color w:val="6F6F6F"/>
          <w:sz w:val="20"/>
          <w:szCs w:val="20"/>
          <w:lang w:eastAsia="ru-RU"/>
        </w:rPr>
        <w:t>Ремонт печи и электропроводки</w:t>
      </w:r>
    </w:p>
    <w:p w14:paraId="1C5EF4E0" w14:textId="77777777" w:rsidR="003138A3" w:rsidRPr="003138A3" w:rsidRDefault="003138A3" w:rsidP="003138A3">
      <w:pPr>
        <w:shd w:val="clear" w:color="auto" w:fill="FFFFFF"/>
        <w:spacing w:before="225" w:after="0" w:line="360" w:lineRule="atLeast"/>
        <w:textAlignment w:val="baseline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</w:p>
    <w:p w14:paraId="01E505ED" w14:textId="77777777" w:rsidR="003138A3" w:rsidRPr="003138A3" w:rsidRDefault="003138A3" w:rsidP="003138A3">
      <w:pPr>
        <w:shd w:val="clear" w:color="auto" w:fill="FFFFFF"/>
        <w:spacing w:before="225" w:after="0" w:line="360" w:lineRule="atLeast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3138A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Куда обращаться</w:t>
      </w:r>
    </w:p>
    <w:p w14:paraId="4A2112B0" w14:textId="77777777" w:rsidR="003138A3" w:rsidRPr="003138A3" w:rsidRDefault="003138A3" w:rsidP="003138A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  <w:hyperlink r:id="rId6" w:history="1">
        <w:r w:rsidRPr="003138A3">
          <w:rPr>
            <w:rFonts w:ascii="Arial" w:eastAsia="Times New Roman" w:hAnsi="Arial" w:cs="Arial"/>
            <w:color w:val="5391D9"/>
            <w:sz w:val="20"/>
            <w:szCs w:val="20"/>
            <w:u w:val="single"/>
            <w:bdr w:val="none" w:sz="0" w:space="0" w:color="auto" w:frame="1"/>
            <w:lang w:eastAsia="ru-RU"/>
          </w:rPr>
          <w:t>Управление социальной защиты населения» по месту жительства</w:t>
        </w:r>
      </w:hyperlink>
    </w:p>
    <w:p w14:paraId="71D6CF9D" w14:textId="77777777" w:rsidR="003138A3" w:rsidRPr="003138A3" w:rsidRDefault="003138A3" w:rsidP="003138A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  <w:hyperlink r:id="rId7" w:history="1">
        <w:r w:rsidRPr="003138A3">
          <w:rPr>
            <w:rFonts w:ascii="inherit" w:eastAsia="Times New Roman" w:hAnsi="inherit" w:cs="Arial"/>
            <w:color w:val="FFFFFF"/>
            <w:sz w:val="17"/>
            <w:szCs w:val="17"/>
            <w:u w:val="single"/>
            <w:shd w:val="clear" w:color="auto" w:fill="5391D9"/>
            <w:lang w:eastAsia="ru-RU"/>
          </w:rPr>
          <w:t>Статус заявления на распоряжение средствами краевого материнского (семейного) капитала</w:t>
        </w:r>
      </w:hyperlink>
    </w:p>
    <w:p w14:paraId="58E7BD88" w14:textId="77777777" w:rsidR="003138A3" w:rsidRPr="003138A3" w:rsidRDefault="003138A3" w:rsidP="003138A3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  <w:hyperlink r:id="rId8" w:history="1">
        <w:r w:rsidRPr="003138A3">
          <w:rPr>
            <w:rFonts w:ascii="inherit" w:eastAsia="Times New Roman" w:hAnsi="inherit" w:cs="Arial"/>
            <w:color w:val="FFFFFF"/>
            <w:sz w:val="17"/>
            <w:szCs w:val="17"/>
            <w:u w:val="single"/>
            <w:shd w:val="clear" w:color="auto" w:fill="FF7B01"/>
            <w:lang w:eastAsia="ru-RU"/>
          </w:rPr>
          <w:t>Информация об остатках средств краевого материнского (семейного) капитала</w:t>
        </w:r>
      </w:hyperlink>
    </w:p>
    <w:p w14:paraId="4D5F0237" w14:textId="77777777" w:rsidR="003138A3" w:rsidRPr="003138A3" w:rsidRDefault="003138A3" w:rsidP="003138A3">
      <w:pPr>
        <w:shd w:val="clear" w:color="auto" w:fill="FFFFFF"/>
        <w:spacing w:before="225" w:after="0" w:line="360" w:lineRule="atLeast"/>
        <w:textAlignment w:val="baseline"/>
        <w:rPr>
          <w:rFonts w:ascii="Arial" w:eastAsia="Times New Roman" w:hAnsi="Arial" w:cs="Arial"/>
          <w:color w:val="6F6F6F"/>
          <w:sz w:val="20"/>
          <w:szCs w:val="20"/>
          <w:lang w:eastAsia="ru-RU"/>
        </w:rPr>
      </w:pPr>
    </w:p>
    <w:p w14:paraId="50E4E2D4" w14:textId="77777777" w:rsidR="003138A3" w:rsidRPr="003138A3" w:rsidRDefault="003138A3" w:rsidP="003138A3">
      <w:pPr>
        <w:shd w:val="clear" w:color="auto" w:fill="FFFFFF"/>
        <w:spacing w:before="225" w:after="0" w:line="360" w:lineRule="atLeast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3138A3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Законодательство</w:t>
      </w:r>
    </w:p>
    <w:p w14:paraId="77DEB99A" w14:textId="77777777" w:rsidR="003138A3" w:rsidRPr="003138A3" w:rsidRDefault="003138A3" w:rsidP="003138A3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Arial"/>
          <w:color w:val="6F6F6F"/>
          <w:sz w:val="17"/>
          <w:szCs w:val="17"/>
          <w:lang w:eastAsia="ru-RU"/>
        </w:rPr>
      </w:pPr>
      <w:hyperlink r:id="rId9" w:history="1">
        <w:r w:rsidRPr="003138A3">
          <w:rPr>
            <w:rFonts w:ascii="inherit" w:eastAsia="Times New Roman" w:hAnsi="inherit" w:cs="Arial"/>
            <w:color w:val="5391D9"/>
            <w:sz w:val="17"/>
            <w:szCs w:val="17"/>
            <w:u w:val="single"/>
            <w:bdr w:val="none" w:sz="0" w:space="0" w:color="auto" w:frame="1"/>
            <w:lang w:eastAsia="ru-RU"/>
          </w:rPr>
          <w:t>Закон Красноярского края от 9.07.2011 N 12-5937 "О дополнительных мерах поддержки семей, имеющих детей, в Красноярском крае"</w:t>
        </w:r>
      </w:hyperlink>
    </w:p>
    <w:p w14:paraId="368339F0" w14:textId="77777777" w:rsidR="003138A3" w:rsidRPr="003138A3" w:rsidRDefault="003138A3" w:rsidP="003138A3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Arial"/>
          <w:color w:val="6F6F6F"/>
          <w:sz w:val="17"/>
          <w:szCs w:val="17"/>
          <w:lang w:eastAsia="ru-RU"/>
        </w:rPr>
      </w:pPr>
      <w:hyperlink r:id="rId10" w:history="1">
        <w:r w:rsidRPr="003138A3">
          <w:rPr>
            <w:rFonts w:ascii="inherit" w:eastAsia="Times New Roman" w:hAnsi="inherit" w:cs="Arial"/>
            <w:color w:val="5391D9"/>
            <w:sz w:val="17"/>
            <w:szCs w:val="17"/>
            <w:u w:val="single"/>
            <w:bdr w:val="none" w:sz="0" w:space="0" w:color="auto" w:frame="1"/>
            <w:lang w:eastAsia="ru-RU"/>
          </w:rPr>
          <w:t>Постановление Правительства Красноярского края от 17.12.2019 № 724-п "Об утверждении правил подачи заявления о выдаче сертификата на краевой материнский (семейный) капитал и выдачи сертификата"</w:t>
        </w:r>
      </w:hyperlink>
    </w:p>
    <w:p w14:paraId="635282BA" w14:textId="77777777" w:rsidR="003138A3" w:rsidRPr="003138A3" w:rsidRDefault="003138A3" w:rsidP="003138A3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Arial"/>
          <w:color w:val="6F6F6F"/>
          <w:sz w:val="17"/>
          <w:szCs w:val="17"/>
          <w:lang w:eastAsia="ru-RU"/>
        </w:rPr>
      </w:pPr>
      <w:hyperlink r:id="rId11" w:history="1">
        <w:r w:rsidRPr="003138A3">
          <w:rPr>
            <w:rFonts w:ascii="inherit" w:eastAsia="Times New Roman" w:hAnsi="inherit" w:cs="Arial"/>
            <w:color w:val="5391D9"/>
            <w:sz w:val="17"/>
            <w:szCs w:val="17"/>
            <w:u w:val="single"/>
            <w:bdr w:val="none" w:sz="0" w:space="0" w:color="auto" w:frame="1"/>
            <w:lang w:eastAsia="ru-RU"/>
          </w:rPr>
          <w:t>Постановление Правительства Красноярского края от 04.08.2020 № 549-п "Об утверждении правил направления средств (части средств) краевого материнского (семейного) капитала и правил подачи заявления о распоряжении средствами (частью средств) краевого материнского (семейного) капитала"</w:t>
        </w:r>
      </w:hyperlink>
    </w:p>
    <w:p w14:paraId="6F6E11E7" w14:textId="77777777" w:rsidR="003138A3" w:rsidRPr="003138A3" w:rsidRDefault="003138A3" w:rsidP="003138A3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Arial"/>
          <w:color w:val="6F6F6F"/>
          <w:sz w:val="17"/>
          <w:szCs w:val="17"/>
          <w:lang w:eastAsia="ru-RU"/>
        </w:rPr>
      </w:pPr>
      <w:hyperlink r:id="rId12" w:history="1">
        <w:r w:rsidRPr="003138A3">
          <w:rPr>
            <w:rFonts w:ascii="inherit" w:eastAsia="Times New Roman" w:hAnsi="inherit" w:cs="Arial"/>
            <w:color w:val="5391D9"/>
            <w:sz w:val="17"/>
            <w:szCs w:val="17"/>
            <w:u w:val="single"/>
            <w:bdr w:val="none" w:sz="0" w:space="0" w:color="auto" w:frame="1"/>
            <w:lang w:eastAsia="ru-RU"/>
          </w:rPr>
          <w:t>Приказ министерства социальной политики Красноярского края от 28.10.2020 № 144-Н об утверждении Административного регламента предоставления министерством социальной политики Красноярского края государственной услуги по рассмотрению заявления о распоряжении средствами (частью средств) краевого материнского (семейного) капитала</w:t>
        </w:r>
      </w:hyperlink>
    </w:p>
    <w:p w14:paraId="6CB1C02E" w14:textId="77777777" w:rsidR="003138A3" w:rsidRPr="003138A3" w:rsidRDefault="003138A3" w:rsidP="003138A3">
      <w:pPr>
        <w:shd w:val="clear" w:color="auto" w:fill="FFFFFF"/>
        <w:spacing w:after="0" w:line="330" w:lineRule="atLeast"/>
        <w:textAlignment w:val="baseline"/>
        <w:rPr>
          <w:rFonts w:ascii="inherit" w:eastAsia="Times New Roman" w:hAnsi="inherit" w:cs="Arial"/>
          <w:color w:val="6F6F6F"/>
          <w:sz w:val="17"/>
          <w:szCs w:val="17"/>
          <w:lang w:eastAsia="ru-RU"/>
        </w:rPr>
      </w:pPr>
      <w:hyperlink r:id="rId13" w:history="1">
        <w:r w:rsidRPr="003138A3">
          <w:rPr>
            <w:rFonts w:ascii="inherit" w:eastAsia="Times New Roman" w:hAnsi="inherit" w:cs="Arial"/>
            <w:color w:val="5391D9"/>
            <w:sz w:val="17"/>
            <w:szCs w:val="17"/>
            <w:u w:val="single"/>
            <w:bdr w:val="none" w:sz="0" w:space="0" w:color="auto" w:frame="1"/>
            <w:lang w:eastAsia="ru-RU"/>
          </w:rPr>
          <w:t>Приказ от 7 августа 2020 г. № 90-</w:t>
        </w:r>
        <w:proofErr w:type="gramStart"/>
        <w:r w:rsidRPr="003138A3">
          <w:rPr>
            <w:rFonts w:ascii="inherit" w:eastAsia="Times New Roman" w:hAnsi="inherit" w:cs="Arial"/>
            <w:color w:val="5391D9"/>
            <w:sz w:val="17"/>
            <w:szCs w:val="17"/>
            <w:u w:val="single"/>
            <w:bdr w:val="none" w:sz="0" w:space="0" w:color="auto" w:frame="1"/>
            <w:lang w:eastAsia="ru-RU"/>
          </w:rPr>
          <w:t>н Об</w:t>
        </w:r>
        <w:proofErr w:type="gramEnd"/>
        <w:r w:rsidRPr="003138A3">
          <w:rPr>
            <w:rFonts w:ascii="inherit" w:eastAsia="Times New Roman" w:hAnsi="inherit" w:cs="Arial"/>
            <w:color w:val="5391D9"/>
            <w:sz w:val="17"/>
            <w:szCs w:val="17"/>
            <w:u w:val="single"/>
            <w:bdr w:val="none" w:sz="0" w:space="0" w:color="auto" w:frame="1"/>
            <w:lang w:eastAsia="ru-RU"/>
          </w:rPr>
          <w:t xml:space="preserve"> утверждении Административного регламента предоставления министерством социальной политики Красноярского края государственной услуги по выдаче сертификата на краевой материнский (семейный) капитал</w:t>
        </w:r>
      </w:hyperlink>
    </w:p>
    <w:p w14:paraId="31BB2774" w14:textId="77777777" w:rsidR="003138A3" w:rsidRDefault="003138A3">
      <w:bookmarkStart w:id="0" w:name="_GoBack"/>
      <w:bookmarkEnd w:id="0"/>
    </w:p>
    <w:sectPr w:rsidR="00313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37B10"/>
    <w:multiLevelType w:val="multilevel"/>
    <w:tmpl w:val="C70C8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01A2D"/>
    <w:multiLevelType w:val="multilevel"/>
    <w:tmpl w:val="C63C7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D14D60"/>
    <w:multiLevelType w:val="multilevel"/>
    <w:tmpl w:val="4DC2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74"/>
    <w:rsid w:val="003138A3"/>
    <w:rsid w:val="0084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5F89"/>
  <w15:chartTrackingRefBased/>
  <w15:docId w15:val="{79BB4DF5-3E1B-4AB1-B985-F4AA7E90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9616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409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3663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0324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94807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9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4127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9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n24.ru/services/service-3" TargetMode="External"/><Relationship Id="rId13" Type="http://schemas.openxmlformats.org/officeDocument/2006/relationships/hyperlink" Target="https://szn24.ru/storage/app/uploads/public/63e/49c/dae/63e49cdaec94a287417439.rt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zn24.ru/services/service-3" TargetMode="External"/><Relationship Id="rId12" Type="http://schemas.openxmlformats.org/officeDocument/2006/relationships/hyperlink" Target="https://szn24.ru/storage/app/uploads/public/63e/49d/3cc/63e49d3ccd089448812383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zn24.ru/departments" TargetMode="External"/><Relationship Id="rId11" Type="http://schemas.openxmlformats.org/officeDocument/2006/relationships/hyperlink" Target="https://szn24.ru/storage/app/uploads/public/60a/1f0/61b/60a1f061b05a0639281341.docx" TargetMode="External"/><Relationship Id="rId5" Type="http://schemas.openxmlformats.org/officeDocument/2006/relationships/hyperlink" Target="https://szn24.ru/department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zn24.ru/storage/app/uploads/public/60a/1ef/749/60a1ef7496031431545404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zn24.ru/storage/app/uploads/public/60a/1f0/a1f/60a1f0a1f27b0523223730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Артёменко</dc:creator>
  <cp:keywords/>
  <dc:description/>
  <cp:lastModifiedBy>Анна Артёменко</cp:lastModifiedBy>
  <cp:revision>2</cp:revision>
  <dcterms:created xsi:type="dcterms:W3CDTF">2023-09-27T07:11:00Z</dcterms:created>
  <dcterms:modified xsi:type="dcterms:W3CDTF">2023-09-27T07:12:00Z</dcterms:modified>
</cp:coreProperties>
</file>