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F8427" w14:textId="77777777" w:rsidR="00FA27F9" w:rsidRPr="00FA27F9" w:rsidRDefault="00FA27F9" w:rsidP="00FA27F9">
      <w:pPr>
        <w:shd w:val="clear" w:color="auto" w:fill="FFFFFF"/>
        <w:spacing w:after="0" w:line="51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</w:pPr>
      <w:r w:rsidRPr="00FA27F9">
        <w:rPr>
          <w:rFonts w:ascii="Arial" w:eastAsia="Times New Roman" w:hAnsi="Arial" w:cs="Arial"/>
          <w:b/>
          <w:bCs/>
          <w:color w:val="000000"/>
          <w:kern w:val="36"/>
          <w:sz w:val="39"/>
          <w:szCs w:val="39"/>
          <w:lang w:eastAsia="ru-RU"/>
        </w:rPr>
        <w:t>Меры социальной поддержки для беременных женщин</w:t>
      </w:r>
    </w:p>
    <w:p w14:paraId="69481F9B" w14:textId="0698475D" w:rsidR="00F15FE6" w:rsidRDefault="00F15FE6"/>
    <w:p w14:paraId="3D777AF6" w14:textId="77777777" w:rsidR="00FA27F9" w:rsidRDefault="00FA27F9" w:rsidP="00FA27F9">
      <w:r>
        <w:t xml:space="preserve">Компенсация стоимости проезда беременным женщинам </w:t>
      </w:r>
    </w:p>
    <w:p w14:paraId="2BB4F1FB" w14:textId="77777777" w:rsidR="00FA27F9" w:rsidRDefault="00FA27F9" w:rsidP="00FA27F9">
      <w:r>
        <w:t xml:space="preserve">Беременным женщинам, среднедушевой доход семьи которых (либо доход беременной женщины) не превышает 1,25 величины прожиточного минимума на душу населения, установленной по соответствующей группе территорий Красноярского края.               </w:t>
      </w:r>
    </w:p>
    <w:p w14:paraId="57B3F004" w14:textId="77777777" w:rsidR="00FA27F9" w:rsidRDefault="00FA27F9" w:rsidP="00FA27F9">
      <w:r>
        <w:t>Компенсация стоимости проезда осуществляется при направлении по медицинским показаниям беременных женщин по заключению врачебной комиссии учреждений здравоохранения в организации здравоохранения, расположенные в городах Ачинск, Канск, Красноярск, Лесосибирск, Минусинск и Норильск, в целях проведения медицинских консультаций, обследования, лечения, пренатальной (дородовой) диагностики нарушений развития ребенка, родоразрешения, в случае если такие услуги не могут быть предоставлены по месту жительства или месту пребывания.</w:t>
      </w:r>
    </w:p>
    <w:p w14:paraId="2D0BAE62" w14:textId="77777777" w:rsidR="00FA27F9" w:rsidRDefault="00FA27F9" w:rsidP="00FA27F9">
      <w:r>
        <w:t>Законодательство</w:t>
      </w:r>
    </w:p>
    <w:p w14:paraId="342DB2C7" w14:textId="77777777" w:rsidR="00FA27F9" w:rsidRDefault="00FA27F9" w:rsidP="00FA27F9">
      <w:r>
        <w:t>Закон Красноярского края от 30.06.2011 № 12-6043 «О дополнительных мерах социальной поддержки беременных женщин в Красноярском крае»</w:t>
      </w:r>
    </w:p>
    <w:p w14:paraId="58305994" w14:textId="77777777" w:rsidR="00FA27F9" w:rsidRDefault="00FA27F9" w:rsidP="00FA27F9">
      <w:r>
        <w:t xml:space="preserve">Постановление Правительства Красноярского края от 10.12.2019 №671-п "Об утверждении порядка назначения и выплаты компенсации стоимости проезда к месту проведения медицинских </w:t>
      </w:r>
      <w:proofErr w:type="spellStart"/>
      <w:r>
        <w:t>косультаций</w:t>
      </w:r>
      <w:proofErr w:type="spellEnd"/>
      <w:r>
        <w:t>, обследования, лечения, пренатальной (</w:t>
      </w:r>
      <w:proofErr w:type="spellStart"/>
      <w:r>
        <w:t>дородой</w:t>
      </w:r>
      <w:proofErr w:type="spellEnd"/>
      <w:r>
        <w:t>) диагностики нарушений развития ребенка, родоразрешения беременных женщин и обратно и перечня документов, необходимых для получения указанной компенсации.</w:t>
      </w:r>
    </w:p>
    <w:p w14:paraId="51E96213" w14:textId="77777777" w:rsidR="00FA27F9" w:rsidRDefault="00FA27F9" w:rsidP="00FA27F9">
      <w:r>
        <w:t>Постановление Правительства Красноярского края от 10.12.2010 №688-п "Об утверждении порядка учета и исчисления величины среднедушевого дохода семьи беременной женщины (дохода беременной женщины) для определения права на получение компенсации стоимости проезда к месту проведения медицинских консультаций, обследования, лечения, перинатальной (дородовой) диагностики нарушений развития ребенка, родоразрешения беременной женщины и обратно..."</w:t>
      </w:r>
    </w:p>
    <w:p w14:paraId="01644E8B" w14:textId="77777777" w:rsidR="00FA27F9" w:rsidRDefault="00FA27F9" w:rsidP="00FA27F9">
      <w:r>
        <w:t>Приказ от 16 июня 2020 г. № 20-н Об утверждении Административного регламента предоставления министерством социальной политики Красноярского края государственной услуги по предоставлению компенсации стоимости проезда к месту проведения медицинских консультаций, обследования, лечения, пренатальной (дородовой) диагностики нарушений развития ребенка, родоразрешения беременных женщин и обратно</w:t>
      </w:r>
    </w:p>
    <w:p w14:paraId="0025E398" w14:textId="77777777" w:rsidR="00FA27F9" w:rsidRDefault="00FA27F9" w:rsidP="00FA27F9">
      <w:r>
        <w:t>Куда обращаться</w:t>
      </w:r>
    </w:p>
    <w:p w14:paraId="4899016E" w14:textId="77777777" w:rsidR="00FA27F9" w:rsidRDefault="00FA27F9" w:rsidP="00FA27F9">
      <w:r>
        <w:t xml:space="preserve">Территориальные отделения краевого государственного казенного учреждения </w:t>
      </w:r>
    </w:p>
    <w:p w14:paraId="30D8BBAE" w14:textId="77777777" w:rsidR="00FA27F9" w:rsidRDefault="00FA27F9" w:rsidP="00FA27F9">
      <w:r>
        <w:t>"Управление социальной защиты населения" по месту жительства</w:t>
      </w:r>
    </w:p>
    <w:p w14:paraId="05A4C0B4" w14:textId="77777777" w:rsidR="00FA27F9" w:rsidRDefault="00FA27F9" w:rsidP="00FA27F9">
      <w:r>
        <w:t>По месту учебы</w:t>
      </w:r>
    </w:p>
    <w:p w14:paraId="1AF669B1" w14:textId="1C817F9A" w:rsidR="00FA27F9" w:rsidRDefault="00FA27F9" w:rsidP="00FA27F9">
      <w:r>
        <w:t>По месту службы</w:t>
      </w:r>
      <w:bookmarkStart w:id="0" w:name="_GoBack"/>
      <w:bookmarkEnd w:id="0"/>
    </w:p>
    <w:sectPr w:rsidR="00FA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E6"/>
    <w:rsid w:val="00F15FE6"/>
    <w:rsid w:val="00F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CE18"/>
  <w15:chartTrackingRefBased/>
  <w15:docId w15:val="{353E88EE-37E2-41C9-847E-BB1CE75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2061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Артёменко</dc:creator>
  <cp:keywords/>
  <dc:description/>
  <cp:lastModifiedBy>Анна Артёменко</cp:lastModifiedBy>
  <cp:revision>2</cp:revision>
  <dcterms:created xsi:type="dcterms:W3CDTF">2023-09-27T07:10:00Z</dcterms:created>
  <dcterms:modified xsi:type="dcterms:W3CDTF">2023-09-27T07:10:00Z</dcterms:modified>
</cp:coreProperties>
</file>